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6" w:rsidRPr="00722E5F" w:rsidRDefault="004B65F8" w:rsidP="004B6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E5F">
        <w:rPr>
          <w:rFonts w:ascii="Times New Roman" w:hAnsi="Times New Roman" w:cs="Times New Roman"/>
          <w:b/>
          <w:sz w:val="28"/>
          <w:szCs w:val="28"/>
        </w:rPr>
        <w:t>Uznesenie</w:t>
      </w:r>
    </w:p>
    <w:p w:rsidR="004B65F8" w:rsidRPr="00722E5F" w:rsidRDefault="004B65F8" w:rsidP="004B6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E5F">
        <w:rPr>
          <w:rFonts w:ascii="Times New Roman" w:hAnsi="Times New Roman" w:cs="Times New Roman"/>
          <w:b/>
          <w:sz w:val="28"/>
          <w:szCs w:val="28"/>
        </w:rPr>
        <w:t>zo zhromaždenia vlastníkov Urbárskeho pozemkového spoločenstva Liptovská Porúbka, konaného dňa 20.4.2024</w:t>
      </w:r>
    </w:p>
    <w:p w:rsidR="004B65F8" w:rsidRDefault="004B65F8" w:rsidP="004B65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5F8" w:rsidRPr="00722E5F" w:rsidRDefault="004B65F8" w:rsidP="004B65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5F">
        <w:rPr>
          <w:rFonts w:ascii="Times New Roman" w:hAnsi="Times New Roman" w:cs="Times New Roman"/>
          <w:b/>
          <w:sz w:val="24"/>
          <w:szCs w:val="24"/>
        </w:rPr>
        <w:t xml:space="preserve">Zhromaždenie vlastníkov berie na vedomie: </w:t>
      </w:r>
    </w:p>
    <w:p w:rsidR="004B65F8" w:rsidRDefault="004B65F8" w:rsidP="004B65F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o činnosti UPS za rok 2023</w:t>
      </w:r>
    </w:p>
    <w:p w:rsidR="004B65F8" w:rsidRDefault="004B65F8" w:rsidP="004B65F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mandátovej komisie</w:t>
      </w:r>
    </w:p>
    <w:p w:rsidR="004B65F8" w:rsidRDefault="004B65F8" w:rsidP="004B65F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odborného lesného hospodára za rok 2023</w:t>
      </w:r>
    </w:p>
    <w:p w:rsidR="004B65F8" w:rsidRDefault="004B65F8" w:rsidP="004B65F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o hospodárená UPS za rok 2023 a návrh plánu na rok 2024</w:t>
      </w:r>
    </w:p>
    <w:p w:rsidR="004B65F8" w:rsidRDefault="004B65F8" w:rsidP="004B65F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dozornej rady za rok 2023</w:t>
      </w:r>
    </w:p>
    <w:p w:rsidR="004B65F8" w:rsidRDefault="004B65F8" w:rsidP="004B65F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o stave majetku a predaji podielov</w:t>
      </w:r>
    </w:p>
    <w:p w:rsidR="004B65F8" w:rsidRDefault="004B65F8" w:rsidP="004B65F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o vyhodnotení uložených úloh z uznesenia z roku 2023</w:t>
      </w:r>
    </w:p>
    <w:p w:rsidR="004B65F8" w:rsidRDefault="004B65F8" w:rsidP="004B65F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Ponuku na predaj zlomkov: Stanislav Haluška – 100 zlomkov (160€/zlomok)</w:t>
      </w:r>
    </w:p>
    <w:p w:rsidR="004B65F8" w:rsidRDefault="004B65F8" w:rsidP="004B65F8">
      <w:pPr>
        <w:pStyle w:val="Odsekzoznamu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Darina Krúpová   – 71 zlomkov (160€/zlomok)</w:t>
      </w:r>
    </w:p>
    <w:p w:rsidR="004B65F8" w:rsidRPr="004B65F8" w:rsidRDefault="004B65F8" w:rsidP="004B65F8">
      <w:pPr>
        <w:pStyle w:val="Odsekzoznamu"/>
        <w:ind w:left="3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Věra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Nováková    – 79 zlomkov (180€/zlomok)</w:t>
      </w:r>
    </w:p>
    <w:p w:rsidR="004B65F8" w:rsidRPr="00722E5F" w:rsidRDefault="004B65F8" w:rsidP="004B65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5F">
        <w:rPr>
          <w:rFonts w:ascii="Times New Roman" w:hAnsi="Times New Roman" w:cs="Times New Roman"/>
          <w:b/>
          <w:sz w:val="24"/>
          <w:szCs w:val="24"/>
        </w:rPr>
        <w:t xml:space="preserve">Zhromaždenie vlastníkov schvaľuje: </w:t>
      </w:r>
    </w:p>
    <w:p w:rsidR="004B65F8" w:rsidRDefault="004B65F8" w:rsidP="004B65F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zhromaždenia vlastníkov UPS Liptovská Porúbka</w:t>
      </w:r>
    </w:p>
    <w:p w:rsidR="004B65F8" w:rsidRDefault="004B65F8" w:rsidP="004B65F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Návrhovú komisiu v zložení: Ing. Katarína Eliášová, Lukáš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Vráblik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Ján Harich, Martin Búda, Marcel </w:t>
      </w:r>
      <w:proofErr w:type="spellStart"/>
      <w:r>
        <w:rPr>
          <w:rFonts w:ascii="Times New Roman" w:hAnsi="Times New Roman" w:cs="Times New Roman"/>
          <w:sz w:val="24"/>
          <w:szCs w:val="24"/>
        </w:rPr>
        <w:t>Letoš</w:t>
      </w:r>
      <w:proofErr w:type="spellEnd"/>
    </w:p>
    <w:p w:rsidR="004B65F8" w:rsidRDefault="004B65F8" w:rsidP="004B65F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Mandátovú komisiu v zložení: Soňa </w:t>
      </w:r>
      <w:proofErr w:type="spellStart"/>
      <w:r>
        <w:rPr>
          <w:rFonts w:ascii="Times New Roman" w:hAnsi="Times New Roman" w:cs="Times New Roman"/>
          <w:sz w:val="24"/>
          <w:szCs w:val="24"/>
        </w:rPr>
        <w:t>Frniaková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Eva </w:t>
      </w:r>
      <w:r w:rsidR="0091609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adudová, Dušan </w:t>
      </w:r>
      <w:proofErr w:type="spellStart"/>
      <w:r w:rsidR="0091609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arna</w:t>
      </w:r>
      <w:proofErr w:type="spellEnd"/>
      <w:r>
        <w:rPr>
          <w:rFonts w:ascii="Times New Roman" w:hAnsi="Times New Roman" w:cs="Times New Roman"/>
          <w:sz w:val="24"/>
          <w:szCs w:val="24"/>
        </w:rPr>
        <w:t>, Ing. Peter Čajnák</w:t>
      </w:r>
    </w:p>
    <w:p w:rsidR="004B65F8" w:rsidRDefault="004B65F8" w:rsidP="004B65F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Overovateľov zápisnice: Mgr. Pavel Lenárt, Milan Junas</w:t>
      </w:r>
    </w:p>
    <w:p w:rsidR="004B65F8" w:rsidRDefault="004B65F8" w:rsidP="004B65F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Účtovnú závierku za rok 2023 bez výhrad</w:t>
      </w:r>
    </w:p>
    <w:p w:rsidR="004B65F8" w:rsidRDefault="004B65F8" w:rsidP="004B65F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Vyplatenie podielu z hospodárskeho výsledku v sume 80703€</w:t>
      </w:r>
      <w:r w:rsidR="00722E5F">
        <w:rPr>
          <w:rFonts w:ascii="Times New Roman" w:hAnsi="Times New Roman" w:cs="Times New Roman"/>
          <w:sz w:val="24"/>
          <w:szCs w:val="24"/>
        </w:rPr>
        <w:t xml:space="preserve"> - t. z. po 3 €/zlomok</w:t>
      </w:r>
    </w:p>
    <w:p w:rsidR="00722E5F" w:rsidRDefault="00722E5F" w:rsidP="004B65F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Finančné dary v celkovej sume 500 €</w:t>
      </w:r>
    </w:p>
    <w:p w:rsidR="00722E5F" w:rsidRPr="00722E5F" w:rsidRDefault="00722E5F" w:rsidP="00722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5F">
        <w:rPr>
          <w:rFonts w:ascii="Times New Roman" w:hAnsi="Times New Roman" w:cs="Times New Roman"/>
          <w:b/>
          <w:sz w:val="24"/>
          <w:szCs w:val="24"/>
        </w:rPr>
        <w:t>Zhromaždenie vlastníkov splnomocňuje a poveruje výbor UPS Liptovská Porúbka:</w:t>
      </w:r>
    </w:p>
    <w:p w:rsidR="00722E5F" w:rsidRDefault="00722E5F" w:rsidP="00722E5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rokovanie o </w:t>
      </w:r>
      <w:proofErr w:type="spellStart"/>
      <w:r>
        <w:rPr>
          <w:rFonts w:ascii="Times New Roman" w:hAnsi="Times New Roman" w:cs="Times New Roman"/>
          <w:sz w:val="24"/>
          <w:szCs w:val="24"/>
        </w:rPr>
        <w:t>zonácii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NAPANT</w:t>
      </w:r>
    </w:p>
    <w:p w:rsidR="00722E5F" w:rsidRDefault="00722E5F" w:rsidP="00722E5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Pokračovať v konaní s LVS ohľadne prenájmu pozemkov pod vodnými zdrojmi</w:t>
      </w:r>
    </w:p>
    <w:p w:rsidR="00722E5F" w:rsidRDefault="00722E5F" w:rsidP="00722E5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Pokračovať v konaní ohľadne Koliby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jej zápisu na list vlastníctva</w:t>
      </w:r>
    </w:p>
    <w:p w:rsidR="00722E5F" w:rsidRDefault="00722E5F" w:rsidP="00722E5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Vyplaten</w:t>
      </w:r>
      <w:r w:rsidR="00916091">
        <w:rPr>
          <w:rFonts w:ascii="Times New Roman" w:hAnsi="Times New Roman" w:cs="Times New Roman"/>
          <w:sz w:val="24"/>
          <w:szCs w:val="24"/>
        </w:rPr>
        <w:t xml:space="preserve">ím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podielov z hospodárskeho výsledku na rok 2023 do 90 dní od schválenia návrhu na jeho vyplatenie</w:t>
      </w:r>
    </w:p>
    <w:p w:rsidR="00722E5F" w:rsidRDefault="00722E5F" w:rsidP="00722E5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vybavenie potrebných povolení na následné vybudovanie približovacích liniek podľa úloh nového programu starostlivosti o les</w:t>
      </w:r>
    </w:p>
    <w:p w:rsidR="00271662" w:rsidRDefault="00271662" w:rsidP="002716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62" w:rsidRDefault="00722E5F" w:rsidP="002716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Návrhová komisia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Podpisy členov komisie:</w:t>
      </w:r>
      <w:r w:rsidR="00271662" w:rsidRPr="00271662">
        <w:rPr>
          <w:rFonts w:ascii="Times New Roman" w:hAnsi="Times New Roman" w:cs="Times New Roman"/>
          <w:sz w:val="24"/>
          <w:szCs w:val="24"/>
        </w:rPr>
        <w:t xml:space="preserve"> </w:t>
      </w:r>
      <w:r w:rsidR="00271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E5F" w:rsidRDefault="00722E5F" w:rsidP="00722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Katarína Eliášová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722E5F" w:rsidRDefault="00722E5F" w:rsidP="00722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Vráblik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722E5F" w:rsidRDefault="00722E5F" w:rsidP="00722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Ján Harich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722E5F" w:rsidRDefault="00722E5F" w:rsidP="00722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Búda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722E5F" w:rsidRDefault="00722E5F" w:rsidP="00722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 </w:t>
      </w:r>
      <w:proofErr w:type="spellStart"/>
      <w:r>
        <w:rPr>
          <w:rFonts w:ascii="Times New Roman" w:hAnsi="Times New Roman" w:cs="Times New Roman"/>
          <w:sz w:val="24"/>
          <w:szCs w:val="24"/>
        </w:rPr>
        <w:t>Letoš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271662" w:rsidRDefault="00271662" w:rsidP="002716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bolo schválené počtom hlasov 15 526, proti 149, zdržalo sa 1053 hlasov</w:t>
      </w:r>
    </w:p>
    <w:p w:rsidR="00271662" w:rsidRPr="00722E5F" w:rsidRDefault="00271662" w:rsidP="00E53B47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Liptovskom Hrádku 20.4.2024 </w:t>
      </w:r>
    </w:p>
    <w:sectPr w:rsidR="00271662" w:rsidRPr="00722E5F" w:rsidSect="0027166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44BD"/>
    <w:multiLevelType w:val="hybridMultilevel"/>
    <w:tmpl w:val="E5F226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45DF"/>
    <w:multiLevelType w:val="hybridMultilevel"/>
    <w:tmpl w:val="BD1685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45935"/>
    <w:multiLevelType w:val="hybridMultilevel"/>
    <w:tmpl w:val="DCF091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5F8"/>
    <w:rsid w:val="00271662"/>
    <w:rsid w:val="004B65F8"/>
    <w:rsid w:val="005F1486"/>
    <w:rsid w:val="00722E5F"/>
    <w:rsid w:val="00916091"/>
    <w:rsid w:val="00B64326"/>
    <w:rsid w:val="00E5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14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6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HP</cp:lastModifiedBy>
  <cp:revision>4</cp:revision>
  <dcterms:created xsi:type="dcterms:W3CDTF">2024-04-22T04:26:00Z</dcterms:created>
  <dcterms:modified xsi:type="dcterms:W3CDTF">2024-05-07T09:00:00Z</dcterms:modified>
</cp:coreProperties>
</file>